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3D" w:rsidRPr="005910E3" w:rsidRDefault="00B22D3D" w:rsidP="00B22D3D">
      <w:pPr>
        <w:pStyle w:val="western"/>
        <w:shd w:val="clear" w:color="auto" w:fill="FFFFFF"/>
        <w:spacing w:before="0" w:beforeAutospacing="0" w:after="0" w:afterAutospacing="0"/>
        <w:ind w:left="5245"/>
        <w:jc w:val="right"/>
        <w:rPr>
          <w:color w:val="222222"/>
          <w:sz w:val="28"/>
          <w:szCs w:val="28"/>
        </w:rPr>
      </w:pPr>
      <w:bookmarkStart w:id="0" w:name="P288"/>
      <w:bookmarkEnd w:id="0"/>
      <w:r w:rsidRPr="005910E3">
        <w:rPr>
          <w:color w:val="222222"/>
          <w:sz w:val="28"/>
          <w:szCs w:val="28"/>
        </w:rPr>
        <w:t>УТВЕРЖДАЮ:</w:t>
      </w:r>
    </w:p>
    <w:p w:rsidR="00B22D3D" w:rsidRDefault="00B22D3D" w:rsidP="00B22D3D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                                  И.о. Заведующая МБДОУ</w:t>
      </w:r>
    </w:p>
    <w:p w:rsidR="00B22D3D" w:rsidRDefault="00B22D3D" w:rsidP="00B22D3D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                                 детский сад п. Тыр </w:t>
      </w:r>
      <w:r w:rsidRPr="005910E3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№ </w:t>
      </w:r>
      <w:r w:rsidRPr="00BF7F8A">
        <w:rPr>
          <w:color w:val="222222"/>
          <w:sz w:val="28"/>
          <w:szCs w:val="28"/>
        </w:rPr>
        <w:t>14</w:t>
      </w:r>
    </w:p>
    <w:p w:rsidR="00B22D3D" w:rsidRPr="005910E3" w:rsidRDefault="00B22D3D" w:rsidP="00B22D3D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                                              Кускова В.П._______________</w:t>
      </w:r>
    </w:p>
    <w:p w:rsidR="00B22D3D" w:rsidRPr="005910E3" w:rsidRDefault="00B22D3D" w:rsidP="00B22D3D">
      <w:pPr>
        <w:pStyle w:val="western"/>
        <w:shd w:val="clear" w:color="auto" w:fill="FFFFFF"/>
        <w:spacing w:before="0" w:beforeAutospacing="0" w:after="0" w:afterAutospacing="0"/>
        <w:ind w:left="5245"/>
        <w:jc w:val="center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приказ № </w:t>
      </w:r>
      <w:r>
        <w:rPr>
          <w:color w:val="222222"/>
          <w:sz w:val="28"/>
          <w:szCs w:val="28"/>
          <w:u w:val="single"/>
        </w:rPr>
        <w:t>16</w:t>
      </w:r>
      <w:r>
        <w:rPr>
          <w:color w:val="222222"/>
          <w:sz w:val="28"/>
          <w:szCs w:val="28"/>
        </w:rPr>
        <w:t xml:space="preserve"> от «</w:t>
      </w:r>
      <w:r>
        <w:rPr>
          <w:color w:val="222222"/>
          <w:sz w:val="28"/>
          <w:szCs w:val="28"/>
          <w:u w:val="single"/>
        </w:rPr>
        <w:t>21</w:t>
      </w:r>
      <w:r>
        <w:rPr>
          <w:color w:val="222222"/>
          <w:sz w:val="28"/>
          <w:szCs w:val="28"/>
        </w:rPr>
        <w:t xml:space="preserve">» </w:t>
      </w:r>
      <w:r w:rsidRPr="00BF7F8A">
        <w:rPr>
          <w:color w:val="222222"/>
          <w:sz w:val="28"/>
          <w:szCs w:val="28"/>
          <w:u w:val="single"/>
        </w:rPr>
        <w:t>июля</w:t>
      </w:r>
      <w:r>
        <w:rPr>
          <w:color w:val="222222"/>
          <w:sz w:val="28"/>
          <w:szCs w:val="28"/>
          <w:u w:val="single"/>
        </w:rPr>
        <w:t xml:space="preserve"> </w:t>
      </w:r>
      <w:r w:rsidRPr="00BF7F8A">
        <w:rPr>
          <w:color w:val="222222"/>
          <w:sz w:val="28"/>
          <w:szCs w:val="28"/>
          <w:u w:val="single"/>
        </w:rPr>
        <w:t>2021</w:t>
      </w:r>
    </w:p>
    <w:p w:rsidR="00B22D3D" w:rsidRDefault="00B22D3D" w:rsidP="001250D5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22D3D" w:rsidRDefault="00B22D3D" w:rsidP="001250D5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22D3D" w:rsidRDefault="00B22D3D" w:rsidP="001250D5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250D5" w:rsidRPr="00C41620" w:rsidRDefault="001250D5" w:rsidP="001250D5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C41620">
        <w:rPr>
          <w:rFonts w:ascii="Times New Roman" w:hAnsi="Times New Roman" w:cs="Times New Roman"/>
          <w:b w:val="0"/>
          <w:sz w:val="28"/>
          <w:szCs w:val="28"/>
        </w:rPr>
        <w:t>оложение</w:t>
      </w:r>
    </w:p>
    <w:p w:rsidR="00B22D3D" w:rsidRDefault="001250D5" w:rsidP="00B22D3D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222222"/>
          <w:sz w:val="28"/>
          <w:szCs w:val="28"/>
        </w:rPr>
      </w:pPr>
      <w:r w:rsidRPr="00C41620">
        <w:rPr>
          <w:sz w:val="28"/>
          <w:szCs w:val="28"/>
        </w:rPr>
        <w:t>о предотвращении и урегулировании конфликта интересов в</w:t>
      </w:r>
      <w:r>
        <w:rPr>
          <w:sz w:val="28"/>
          <w:szCs w:val="28"/>
        </w:rPr>
        <w:t xml:space="preserve">  </w:t>
      </w:r>
      <w:r w:rsidR="00B22D3D">
        <w:rPr>
          <w:color w:val="222222"/>
          <w:sz w:val="28"/>
          <w:szCs w:val="28"/>
        </w:rPr>
        <w:t>Муниципальном дошкольном образовательном</w:t>
      </w:r>
      <w:r w:rsidR="00B22D3D" w:rsidRPr="00B22D3D">
        <w:rPr>
          <w:color w:val="222222"/>
          <w:sz w:val="28"/>
          <w:szCs w:val="28"/>
        </w:rPr>
        <w:t xml:space="preserve"> </w:t>
      </w:r>
      <w:r w:rsidR="00B22D3D">
        <w:rPr>
          <w:color w:val="222222"/>
          <w:sz w:val="28"/>
          <w:szCs w:val="28"/>
        </w:rPr>
        <w:t>учреждении</w:t>
      </w:r>
      <w:r w:rsidR="00B22D3D" w:rsidRPr="00B22D3D">
        <w:rPr>
          <w:color w:val="222222"/>
          <w:sz w:val="28"/>
          <w:szCs w:val="28"/>
        </w:rPr>
        <w:t xml:space="preserve"> детский сад №14 п. Тыр Ульчского муниципального района</w:t>
      </w:r>
    </w:p>
    <w:p w:rsidR="00B22D3D" w:rsidRPr="00B22D3D" w:rsidRDefault="00B22D3D" w:rsidP="00B22D3D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222222"/>
          <w:sz w:val="28"/>
          <w:szCs w:val="28"/>
        </w:rPr>
      </w:pPr>
      <w:r w:rsidRPr="00B22D3D">
        <w:rPr>
          <w:color w:val="222222"/>
          <w:sz w:val="28"/>
          <w:szCs w:val="28"/>
        </w:rPr>
        <w:t xml:space="preserve"> Хабаровского края</w:t>
      </w:r>
    </w:p>
    <w:p w:rsidR="001250D5" w:rsidRPr="00C41620" w:rsidRDefault="001250D5" w:rsidP="001250D5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250D5" w:rsidRDefault="001250D5" w:rsidP="001250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2938B2" w:rsidRDefault="001250D5" w:rsidP="002938B2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1C0C13">
        <w:rPr>
          <w:sz w:val="28"/>
          <w:szCs w:val="28"/>
        </w:rPr>
        <w:t xml:space="preserve">1.1. </w:t>
      </w:r>
      <w:proofErr w:type="gramStart"/>
      <w:r w:rsidRPr="001C0C13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Pr="001C0C13">
        <w:rPr>
          <w:sz w:val="28"/>
          <w:szCs w:val="28"/>
        </w:rPr>
        <w:t xml:space="preserve">оложение о предотвращении и урегулировании конфликта интересов в </w:t>
      </w:r>
      <w:r w:rsidR="00B22D3D">
        <w:rPr>
          <w:color w:val="222222"/>
          <w:sz w:val="28"/>
          <w:szCs w:val="28"/>
        </w:rPr>
        <w:t>Муниципальном дошкольном образовательном</w:t>
      </w:r>
      <w:r w:rsidR="00B22D3D" w:rsidRPr="00B22D3D">
        <w:rPr>
          <w:color w:val="222222"/>
          <w:sz w:val="28"/>
          <w:szCs w:val="28"/>
        </w:rPr>
        <w:t xml:space="preserve"> </w:t>
      </w:r>
      <w:r w:rsidR="00B22D3D">
        <w:rPr>
          <w:color w:val="222222"/>
          <w:sz w:val="28"/>
          <w:szCs w:val="28"/>
        </w:rPr>
        <w:t>учреждении</w:t>
      </w:r>
      <w:r w:rsidR="00B22D3D" w:rsidRPr="00B22D3D">
        <w:rPr>
          <w:color w:val="222222"/>
          <w:sz w:val="28"/>
          <w:szCs w:val="28"/>
        </w:rPr>
        <w:t xml:space="preserve"> детский сад №14 п. Тыр Ульчского муниципального района Хабаровского края</w:t>
      </w:r>
      <w:r w:rsidRPr="001C0C13">
        <w:rPr>
          <w:sz w:val="28"/>
          <w:szCs w:val="28"/>
        </w:rPr>
        <w:t xml:space="preserve">, (далее также - организации и </w:t>
      </w:r>
      <w:r>
        <w:rPr>
          <w:sz w:val="28"/>
          <w:szCs w:val="28"/>
        </w:rPr>
        <w:t xml:space="preserve">район </w:t>
      </w:r>
      <w:r w:rsidRPr="001C0C13">
        <w:rPr>
          <w:sz w:val="28"/>
          <w:szCs w:val="28"/>
        </w:rPr>
        <w:t xml:space="preserve">соответственно) в соответствии со </w:t>
      </w:r>
      <w:hyperlink r:id="rId4" w:history="1">
        <w:r w:rsidRPr="00C41620">
          <w:rPr>
            <w:sz w:val="28"/>
            <w:szCs w:val="28"/>
          </w:rPr>
          <w:t>статьей 13.3</w:t>
        </w:r>
      </w:hyperlink>
      <w:r w:rsidRPr="001C0C13">
        <w:rPr>
          <w:sz w:val="28"/>
          <w:szCs w:val="28"/>
        </w:rPr>
        <w:t>Федерального закона от 25 декабря 2008 г. N 273-ФЗ "О противодействии коррупции", с методическими рекомендациями Министерства труда и социальной защиты Российской Федерации по разработке и принятию</w:t>
      </w:r>
      <w:proofErr w:type="gramEnd"/>
      <w:r w:rsidRPr="001C0C13">
        <w:rPr>
          <w:sz w:val="28"/>
          <w:szCs w:val="28"/>
        </w:rPr>
        <w:t xml:space="preserve"> организациями мер по предупреждению и противодействию коррупции определяет порядок выявления и урегулирования конфликта интересов, возникающего у работников организации в ходе выполнения ими трудовых обязанностей.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1.2. Положение распространяется на всех работников организации, находящихся с ней в трудовых отношениях, и применяется независимо от требований по предотвращению и урегулированию конфликта интересов, установленных федеральными законами и иными нормативными правовыми актами Российской Федерации, направленными на регулирование отдельных видов деятельности.</w:t>
      </w:r>
    </w:p>
    <w:p w:rsidR="001250D5" w:rsidRPr="00C41620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1.3. Понятия и термины, применяемые в настоящем Положении, используются в тех же значениях, что и в Федеральном </w:t>
      </w:r>
      <w:hyperlink r:id="rId5" w:history="1">
        <w:r w:rsidRPr="00C41620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C41620">
        <w:rPr>
          <w:rFonts w:ascii="Times New Roman" w:hAnsi="Times New Roman" w:cs="Times New Roman"/>
          <w:sz w:val="28"/>
          <w:szCs w:val="28"/>
        </w:rPr>
        <w:t xml:space="preserve"> от 25 декабря 2008 г. N 273-ФЗ "О противодействии коррупции".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620">
        <w:rPr>
          <w:rFonts w:ascii="Times New Roman" w:hAnsi="Times New Roman" w:cs="Times New Roman"/>
          <w:sz w:val="28"/>
          <w:szCs w:val="28"/>
        </w:rPr>
        <w:t xml:space="preserve">1.4. Ознакомление гражданина, поступающего на работу в организацию, с настоящим Положением производится в соответствии со </w:t>
      </w:r>
      <w:hyperlink r:id="rId6" w:history="1">
        <w:r w:rsidRPr="00C41620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1C0C13">
        <w:rPr>
          <w:rFonts w:ascii="Times New Roman" w:hAnsi="Times New Roman" w:cs="Times New Roman"/>
          <w:sz w:val="28"/>
          <w:szCs w:val="28"/>
        </w:rPr>
        <w:t>Трудового кодекса Российской Федерации.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2. Обязанности работников организации в связи с раскрытием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 связи с раскрытием и урегулированием конфликта интересов работники организации обязаны:</w:t>
      </w:r>
    </w:p>
    <w:p w:rsidR="001250D5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lastRenderedPageBreak/>
        <w:t>1) при принятии решений по деловым вопросам и выполнении своих трудовых обязанностей руководствоваться интересами организации без учета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своих личных интересов, интересов своих родственников и друзей;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2) избегать ситуаций и обстоятельств, которые могут привести к конфликту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3) раскрывать возникший (реальный) или потенциальный конфликт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4) содействовать урегулированию возникшего конфликта интересов.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3. Принципы урегулирования конфликта интересов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Урегулирование конфликта интересов в организации осуществляется на основе следующих принципов: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1) обязательность раскрытия сведений о реальном или потенциальном конфликте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2) индивидуальное рассмотрение и оценка </w:t>
      </w:r>
      <w:proofErr w:type="spellStart"/>
      <w:r w:rsidRPr="001C0C13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1C0C13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урегулирование;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3) конфиденциальность процесса раскрытия сведений о конфликте интересов и его урегулирования;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4) соблюдение баланса интересов организации и работника организации при урегулировании конфликта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5) защита работника организации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4. Порядок раскрытия конфликта интересов в организации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Раскрытие возникшего (реального) или потенциального конфликта интересов в организации осуществляется с помощью следующих процедур: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1) ежегодное заполнение работниками организации декларации о конфликте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2) уведомление работниками организации работодателя о возникновении личной заинтересованности, которая приводит или может привести к конфликту интересов.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5. Порядок представления работниками организации декларации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 конфликте интересов, уведомления работодателя о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возникновении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личной заинтересованности, которая приводит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5.1. Декларация о конфликте интересов составляется в письменном виде по </w:t>
      </w:r>
      <w:hyperlink w:anchor="P401" w:history="1">
        <w:r w:rsidRPr="00C41620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</w:t>
      </w:r>
      <w:r w:rsidRPr="001C0C13">
        <w:rPr>
          <w:rFonts w:ascii="Times New Roman" w:hAnsi="Times New Roman" w:cs="Times New Roman"/>
          <w:sz w:val="28"/>
          <w:szCs w:val="28"/>
        </w:rPr>
        <w:t xml:space="preserve"> 1 к настоящему Положению (далее - декларация) и подается работником организации ежегодно в срок до 30 апреля текущего года.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Руководитель организации составляет декларацию на имя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структурного подразделения администрации Ульчского муниципального района Хабаровского </w:t>
      </w:r>
      <w:r w:rsidRPr="001C0C13">
        <w:rPr>
          <w:rFonts w:ascii="Times New Roman" w:hAnsi="Times New Roman" w:cs="Times New Roman"/>
          <w:sz w:val="28"/>
          <w:szCs w:val="28"/>
        </w:rPr>
        <w:t xml:space="preserve"> края, осуществляющего от имени </w:t>
      </w:r>
      <w:r>
        <w:rPr>
          <w:rFonts w:ascii="Times New Roman" w:hAnsi="Times New Roman" w:cs="Times New Roman"/>
          <w:sz w:val="28"/>
          <w:szCs w:val="28"/>
        </w:rPr>
        <w:t>Ульчского муниципального района</w:t>
      </w:r>
      <w:r w:rsidRPr="001C0C13">
        <w:rPr>
          <w:rFonts w:ascii="Times New Roman" w:hAnsi="Times New Roman" w:cs="Times New Roman"/>
          <w:sz w:val="28"/>
          <w:szCs w:val="28"/>
        </w:rPr>
        <w:t xml:space="preserve"> функции и полномочия учредителя (полномочия собственника имущества) организации (далее - уполномоченный орган), и представляет декларацию в кадровое подразделение уполномоченного органа.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Иные работники организации составляют декларацию на имя руководителя организации и представляют декларацию должностному лицу и (или) в структурное подразделение организации, ответственным за противодействие коррупции (далее также - ответственные должностные лица и ответственное структурное подразделение соответственно).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5.2. В случае возникновения у работника личной заинтересованности при исполнении должностных обязанностей, которая приводит или может привести к конфликту интересов, он обязан незамедлительно, а в случае отсутствия работника по какой-либо причине на рабочем месте - при первой возможности, уведомить об этом работодателя.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составляется в письменном виде по </w:t>
      </w:r>
      <w:hyperlink w:anchor="P495" w:history="1">
        <w:r w:rsidRPr="00C41620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Pr="001C0C13">
        <w:rPr>
          <w:rFonts w:ascii="Times New Roman" w:hAnsi="Times New Roman" w:cs="Times New Roman"/>
          <w:sz w:val="28"/>
          <w:szCs w:val="28"/>
        </w:rPr>
        <w:t xml:space="preserve"> 2 к настоящему Положению.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 уведомлению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принятые меры по предотвращению или урегулированию конфликта интересов.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Руководитель организации составляет уведомление на имя руководителя уполномоченного органа и представляет его в кадровое подразделение уполномоченного органа.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Иные работники организации составляют уведомление на имя руководителя организации и представляют его ответственному должностному лицу или в ответственное структурное подразделение.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6. Порядок рассмотрения деклараций и уведомлений,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поданных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руководителем организации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Рассмотрение деклараций и уведомлений, поданных руководителем организации, осуществляется в порядке, установленном для рассмотрения уведомлений о возникновении личной заинтересованности, которая приводит или может привести к конфликту интересов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служащих</w:t>
      </w:r>
      <w:r w:rsidRPr="001C0C13">
        <w:rPr>
          <w:rFonts w:ascii="Times New Roman" w:hAnsi="Times New Roman" w:cs="Times New Roman"/>
          <w:sz w:val="28"/>
          <w:szCs w:val="28"/>
        </w:rPr>
        <w:t>служащих</w:t>
      </w:r>
      <w:proofErr w:type="spellEnd"/>
      <w:r w:rsidRPr="001C0C13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 Порядок рассмотрения деклараций и уведомлений,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поданных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на имя руководителя организации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7.1. Поданные на имя руководителя организации декларации и уведомления в день их поступления регистрируются ответственными должностными лицами или сотрудниками ответственных структурных подразделений в журнале регистрации деклараций о конфликте интересов 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Журнал).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Копия декларации либо уведомления с отметкой о регистрации выдается работнику организации, представившему декларацию либо уведомление, лично.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7.2. Ответственные должностные лица осуществляют оценку ответов, данных работником организации на вопросы, указанные в декларации.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 случае если на все вопросы, указанные в декларации, работником организации дан отрицательный ответ, соответствующая отметка проставляется в Журнале и такая декларация дальнейшему рассмотрению не подлежит.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 случае положительного ответа на любой из вопросов, указанных в декларации, такая декларация направляется на рассмотрение в соответствии с настоящим Положением.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7.3. Ответственные должностные лица осуществляют предварительное рассмотрение декларации, уведомления.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 ходе предварительного рассмотрения декларации, уведомления ответственные должностные лица имеют право получать от работника организации, представившего декларацию, уведомление, пояснения по изложенным обстоятельствам.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7.4. По результатам предварительного рассмотрения декларации, уведомления ответственными должностными лицами подготавливается мотивированное заключение.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Декларация, уведомление, мотивированное заключение и другие материалы, полученные в ходе предварительного рассмотрения декларации, уведомления (при их наличии), в течение пяти рабочих дней со дня регистрации декларации, уведомления представляются руководителю организации.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7.5. Декларация, уведомление, мотивированное заключение и другие материалы (при их наличии) подлежат рассмотрению на заседании созданной в организации комиссии по предотвращению и урегулированию конфликта интересов (далее - комиссия) в порядке, установленном положением о комиссии, утверждаемым локальным нормативным актом организации, в срок, не превышающий 30 календарных дней со дня регистрации декларации.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7.6. По результатам рассмотрения декларации, уведомления комиссией принимается одно из следующих решений: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а) признать, что при исполнении работником организации своих трудовых обязанностей конфликт интересов отсутствует;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б) признать, что при исполнении работником организации своих трудовых обязанностей личная заинтересованность приводит или может привести к конфликту интересов. В этом случае комиссия рекомендует работнику организации и (или) руководителю организации принять меры по урегулированию конфликта интересов или по недопущению его возникновения;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в) признать, что работник организации не соблюдал требование об урегулировании конфликта интересов. В этом случае комиссия рекомендует руководителю организации применить к работнику организации дисциплинарное взыскание.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7.7. Копия протокола заседания комиссии в срок не позднее пяти календарных дней со дня заседания комиссии направляется руководителю организации.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7.8. Руководитель организации обязан рассмотреть копию протокола заседания комиссии и вправе учесть содержащиеся в нем рекомендации.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7.9. Информация о поданных декларациях, об их предварительном рассмотрении и о принятых по ним решениях направляется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Ульчского муниципального района </w:t>
      </w:r>
      <w:r w:rsidRPr="001C0C13">
        <w:rPr>
          <w:rFonts w:ascii="Times New Roman" w:hAnsi="Times New Roman" w:cs="Times New Roman"/>
          <w:sz w:val="28"/>
          <w:szCs w:val="28"/>
        </w:rPr>
        <w:t xml:space="preserve"> ежегодно не позднее 15 июня текущего года.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Информация о поданных уведомлениях, об их предварительном рассмотрении и о принятых по ним решениях направляется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Ульчского района </w:t>
      </w:r>
      <w:r w:rsidRPr="001C0C13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не позднее 10 календарных дней со дня рассмотрения уведомления на заседании комиссии.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8. Меры по предотвращению или урегулированию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конфликта интересов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8.1. Для предотвращения или урегулирования конфликта интересов в организации могут быть приняты следующие меры: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1) ограничение доступа работника организации к конкретной информации, которая может затрагивать его личные интересы;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2)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3) пересмотр и изменение должностных обязанностей работника организации;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4) временное отстранение работника организации от должности, если его личные интересы входят в противоречие с должностными обязанностями;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5) перевод работника организации на должность, предусматривающую выполнение обязанностей, не связанных с конфликтом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6) передача работником организации принадлежащего ему имущества, являющегося основой возникновения конфликта интересов, в доверительное управление;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7) отказ работника организации от своего личного интереса, порождающего конфликт с интересами организации;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8) увольнение работника из организации по инициативе работника;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9) увольнение работника организации по инициативе работодателя за совершение дисциплинарного проступка.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8.2. При принятии решения о выборе конкретного метода разрешения конфликта интересов учитываются значимость личного интереса работника организации и вероятность того, что этот личный интерес будет реализован в ущерб интересам организации.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9. Ответственность работников организации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за несоблюдение настоящего Положения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9.1. Работники организации обязаны уведомлять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недопущению любой возможности возникновения конфликта интересов и урегулированию возникшего конфликта интересов.</w:t>
      </w:r>
    </w:p>
    <w:p w:rsidR="001250D5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9.2. За несоблюдение настоящего Положения работник организации может быть привлечен к дисциплинарной ответственности в соответствии с действующим законодательством.</w:t>
      </w:r>
    </w:p>
    <w:p w:rsidR="001250D5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1C0C1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250D5" w:rsidRPr="001C0C13" w:rsidRDefault="001250D5" w:rsidP="001250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C0C13">
        <w:rPr>
          <w:rFonts w:ascii="Times New Roman" w:hAnsi="Times New Roman" w:cs="Times New Roman"/>
          <w:sz w:val="28"/>
          <w:szCs w:val="28"/>
        </w:rPr>
        <w:t>оложению</w:t>
      </w:r>
    </w:p>
    <w:p w:rsidR="001250D5" w:rsidRPr="001C0C13" w:rsidRDefault="001250D5" w:rsidP="001250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 предотвращении и урегулировании конфликта</w:t>
      </w:r>
    </w:p>
    <w:p w:rsidR="002938B2" w:rsidRDefault="001250D5" w:rsidP="002938B2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1C0C13">
        <w:rPr>
          <w:sz w:val="28"/>
          <w:szCs w:val="28"/>
        </w:rPr>
        <w:t xml:space="preserve">интересов в </w:t>
      </w:r>
      <w:proofErr w:type="gramStart"/>
      <w:r w:rsidR="002938B2">
        <w:rPr>
          <w:color w:val="222222"/>
          <w:sz w:val="28"/>
          <w:szCs w:val="28"/>
        </w:rPr>
        <w:t>Муниципальном</w:t>
      </w:r>
      <w:proofErr w:type="gramEnd"/>
      <w:r w:rsidR="002938B2">
        <w:rPr>
          <w:color w:val="222222"/>
          <w:sz w:val="28"/>
          <w:szCs w:val="28"/>
        </w:rPr>
        <w:t xml:space="preserve"> дошкольном</w:t>
      </w:r>
    </w:p>
    <w:p w:rsidR="002938B2" w:rsidRDefault="002938B2" w:rsidP="002938B2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образовательном</w:t>
      </w:r>
      <w:r w:rsidRPr="00B22D3D">
        <w:rPr>
          <w:color w:val="222222"/>
          <w:sz w:val="28"/>
          <w:szCs w:val="28"/>
        </w:rPr>
        <w:t xml:space="preserve"> </w:t>
      </w:r>
      <w:proofErr w:type="gramStart"/>
      <w:r>
        <w:rPr>
          <w:color w:val="222222"/>
          <w:sz w:val="28"/>
          <w:szCs w:val="28"/>
        </w:rPr>
        <w:t>учреждении</w:t>
      </w:r>
      <w:proofErr w:type="gramEnd"/>
    </w:p>
    <w:p w:rsidR="002938B2" w:rsidRDefault="002938B2" w:rsidP="002938B2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B22D3D">
        <w:rPr>
          <w:color w:val="222222"/>
          <w:sz w:val="28"/>
          <w:szCs w:val="28"/>
        </w:rPr>
        <w:t xml:space="preserve"> детский сад №14 п. Тыр</w:t>
      </w:r>
    </w:p>
    <w:p w:rsidR="002938B2" w:rsidRPr="002938B2" w:rsidRDefault="002938B2" w:rsidP="002938B2">
      <w:pPr>
        <w:pStyle w:val="western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B22D3D">
        <w:rPr>
          <w:color w:val="222222"/>
          <w:sz w:val="28"/>
          <w:szCs w:val="28"/>
        </w:rPr>
        <w:t xml:space="preserve"> Ульчского муниципального района</w:t>
      </w:r>
    </w:p>
    <w:p w:rsidR="002938B2" w:rsidRPr="00B22D3D" w:rsidRDefault="002938B2" w:rsidP="002938B2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B22D3D">
        <w:rPr>
          <w:color w:val="222222"/>
          <w:sz w:val="28"/>
          <w:szCs w:val="28"/>
        </w:rPr>
        <w:t xml:space="preserve"> Хабаровского края</w:t>
      </w:r>
    </w:p>
    <w:p w:rsidR="001250D5" w:rsidRPr="001C0C13" w:rsidRDefault="001250D5" w:rsidP="002938B2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01"/>
      <w:bookmarkEnd w:id="1"/>
      <w:r w:rsidRPr="001C0C13">
        <w:rPr>
          <w:rFonts w:ascii="Times New Roman" w:hAnsi="Times New Roman" w:cs="Times New Roman"/>
          <w:sz w:val="28"/>
          <w:szCs w:val="28"/>
        </w:rPr>
        <w:t>ДЕКЛАРАЦИЯ</w:t>
      </w:r>
    </w:p>
    <w:p w:rsidR="001250D5" w:rsidRPr="001C0C13" w:rsidRDefault="001250D5" w:rsidP="001250D5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 конфликте интересов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Я,</w:t>
      </w:r>
      <w:r w:rsidRPr="001C0C13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,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(фамилия, имя, отчество (последнее - при наличии)</w:t>
      </w:r>
      <w:proofErr w:type="gramEnd"/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с антикоррупционными стандартами и положением о предотвращении и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урегулировании конфликта интересов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_____________________________________.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(наименование организации)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Мне  понятны  требования  антикоррупционных  стандартов  и  положения о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предотвращении урегулировании конфликта интересов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(наименование организации)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757"/>
        <w:gridCol w:w="3572"/>
      </w:tblGrid>
      <w:tr w:rsidR="001250D5" w:rsidRPr="001C0C13" w:rsidTr="00BA06AE">
        <w:tc>
          <w:tcPr>
            <w:tcW w:w="3742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50D5" w:rsidRPr="001C0C13" w:rsidTr="00BA06AE">
        <w:tc>
          <w:tcPr>
            <w:tcW w:w="3742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(подпись работника)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(фамилия, инициалы)</w:t>
            </w:r>
          </w:p>
        </w:tc>
      </w:tr>
    </w:tbl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Кому: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(фамилия, инициалы и должность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организации / наименование </w:t>
      </w:r>
      <w:r w:rsidRPr="001C0C13">
        <w:rPr>
          <w:rFonts w:ascii="Times New Roman" w:hAnsi="Times New Roman" w:cs="Times New Roman"/>
          <w:sz w:val="28"/>
          <w:szCs w:val="28"/>
        </w:rPr>
        <w:t>должности, фамилия, инициалы рук</w:t>
      </w:r>
      <w:r>
        <w:rPr>
          <w:rFonts w:ascii="Times New Roman" w:hAnsi="Times New Roman" w:cs="Times New Roman"/>
          <w:sz w:val="28"/>
          <w:szCs w:val="28"/>
        </w:rPr>
        <w:t>оводителя структурного подразделения администрации Ульчского муниципального района</w:t>
      </w:r>
      <w:r w:rsidRPr="001C0C13">
        <w:rPr>
          <w:rFonts w:ascii="Times New Roman" w:hAnsi="Times New Roman" w:cs="Times New Roman"/>
          <w:sz w:val="28"/>
          <w:szCs w:val="28"/>
        </w:rPr>
        <w:t xml:space="preserve">, осуществляющего от имени </w:t>
      </w:r>
      <w:r>
        <w:rPr>
          <w:rFonts w:ascii="Times New Roman" w:hAnsi="Times New Roman" w:cs="Times New Roman"/>
          <w:sz w:val="28"/>
          <w:szCs w:val="28"/>
        </w:rPr>
        <w:t xml:space="preserve">Ульчского муниципального района </w:t>
      </w:r>
      <w:r w:rsidRPr="001C0C13">
        <w:rPr>
          <w:rFonts w:ascii="Times New Roman" w:hAnsi="Times New Roman" w:cs="Times New Roman"/>
          <w:sz w:val="28"/>
          <w:szCs w:val="28"/>
        </w:rPr>
        <w:t>Хабаровског</w:t>
      </w:r>
      <w:r>
        <w:rPr>
          <w:rFonts w:ascii="Times New Roman" w:hAnsi="Times New Roman" w:cs="Times New Roman"/>
          <w:sz w:val="28"/>
          <w:szCs w:val="28"/>
        </w:rPr>
        <w:t>о края функции</w:t>
      </w:r>
      <w:r w:rsidRPr="001C0C13">
        <w:rPr>
          <w:rFonts w:ascii="Times New Roman" w:hAnsi="Times New Roman" w:cs="Times New Roman"/>
          <w:sz w:val="28"/>
          <w:szCs w:val="28"/>
        </w:rPr>
        <w:t xml:space="preserve"> и полномочия учре</w:t>
      </w:r>
      <w:r>
        <w:rPr>
          <w:rFonts w:ascii="Times New Roman" w:hAnsi="Times New Roman" w:cs="Times New Roman"/>
          <w:sz w:val="28"/>
          <w:szCs w:val="28"/>
        </w:rPr>
        <w:t xml:space="preserve">дителя (полномочия собственника </w:t>
      </w:r>
      <w:r w:rsidRPr="001C0C13">
        <w:rPr>
          <w:rFonts w:ascii="Times New Roman" w:hAnsi="Times New Roman" w:cs="Times New Roman"/>
          <w:sz w:val="28"/>
          <w:szCs w:val="28"/>
        </w:rPr>
        <w:t>имущества) организации)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От кого: __________________________________________________________________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(фамилия, имя, отчество (последнее - при наличии) работника)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Должность: ________________________________________________________________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(должность работника)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Дата заполнения: "___" _______________ 20 ___ г.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Вам необходимо внимательно ознакомиться с приведенными ниже вопросами и ответить</w:t>
      </w:r>
      <w:r>
        <w:rPr>
          <w:rFonts w:ascii="Times New Roman" w:hAnsi="Times New Roman" w:cs="Times New Roman"/>
          <w:sz w:val="28"/>
          <w:szCs w:val="28"/>
        </w:rPr>
        <w:t xml:space="preserve"> "Да" или "Нет" на каждый из них</w:t>
      </w:r>
      <w:r w:rsidRPr="001C0C13">
        <w:rPr>
          <w:rFonts w:ascii="Times New Roman" w:hAnsi="Times New Roman" w:cs="Times New Roman"/>
          <w:sz w:val="28"/>
          <w:szCs w:val="28"/>
        </w:rPr>
        <w:t>. При ответе "Да" на любой из указанных выше вопросов детально изложите подробную информацию для всестороннего рассмотрения и оценки обстоятельств.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Вопросы: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1. Владеете ли Вы, Ваши родственники  или лица, действующие в Ваших интересах, акциями (долями, паями) в компании, находящейся в деловых отношениях с организацией либо осуществляющей деятельность в сфере, схожей со сферой деятельности организации?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2. Являетесь ли Вы или Ваши родственники  членами органов 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деятельности организации?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3. Замещаете ли Вы или Ваши родственники  должности в органах исполнительной власти края и (или) органах местного самоуправления муниципальных образований края? (при положительном ответе указать орган и должность)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4. Работают ли в организации Ваши родственники? (при положительном ответе указать степень родства, фамилию и инициалы, должность) _________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5. Выполняется ли Вами иная оплачиваемая деятельность в сторонних организациях в сфере, схожей со сферой деятельности организации? 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6. Участвовали ли Вы от лица организации в сделке, в которой Вы имели личную (финансовую) заинтересованность? ____________________________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руководителей?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8. Если на какой-либо из вопросов Вы ответили "Да", то сообщали ли Вы об этом в письменной форме руководителю организации либо должностным лицам организации, ответственным за профилактику коррупционных и иных правонарушений? 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757"/>
        <w:gridCol w:w="3572"/>
      </w:tblGrid>
      <w:tr w:rsidR="001250D5" w:rsidRPr="001C0C13" w:rsidTr="00BA06AE">
        <w:tc>
          <w:tcPr>
            <w:tcW w:w="3742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50D5" w:rsidRPr="001C0C13" w:rsidTr="00BA06AE">
        <w:tc>
          <w:tcPr>
            <w:tcW w:w="3742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(подпись работника)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(фамилия, инициалы)</w:t>
            </w:r>
          </w:p>
        </w:tc>
      </w:tr>
    </w:tbl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Декларацию принял: "____" _______________ 20 ___ г.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(должность, фамилия, имя, отчество (последнее - при наличии) лица,</w:t>
      </w:r>
      <w:proofErr w:type="gramEnd"/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принявшего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декларацию)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2" w:name="P464"/>
      <w:bookmarkEnd w:id="2"/>
      <w:r>
        <w:rPr>
          <w:rFonts w:ascii="Times New Roman" w:hAnsi="Times New Roman" w:cs="Times New Roman"/>
          <w:szCs w:val="22"/>
        </w:rPr>
        <w:t>-</w:t>
      </w:r>
      <w:r w:rsidRPr="00E4377F">
        <w:rPr>
          <w:rFonts w:ascii="Times New Roman" w:hAnsi="Times New Roman" w:cs="Times New Roman"/>
          <w:szCs w:val="22"/>
        </w:rPr>
        <w:t>Представляется ежегодно.</w:t>
      </w:r>
      <w:bookmarkStart w:id="3" w:name="P465"/>
      <w:bookmarkEnd w:id="3"/>
    </w:p>
    <w:p w:rsidR="001250D5" w:rsidRPr="00E4377F" w:rsidRDefault="001250D5" w:rsidP="001250D5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-</w:t>
      </w:r>
      <w:r w:rsidRPr="00E4377F">
        <w:rPr>
          <w:rFonts w:ascii="Times New Roman" w:hAnsi="Times New Roman" w:cs="Times New Roman"/>
          <w:szCs w:val="22"/>
        </w:rPr>
        <w:t xml:space="preserve"> Понятие "конфликт интересов" установлено </w:t>
      </w:r>
      <w:hyperlink r:id="rId7" w:history="1">
        <w:r w:rsidRPr="00E4377F">
          <w:rPr>
            <w:rFonts w:ascii="Times New Roman" w:hAnsi="Times New Roman" w:cs="Times New Roman"/>
            <w:color w:val="0000FF"/>
            <w:szCs w:val="22"/>
          </w:rPr>
          <w:t>статьей 10</w:t>
        </w:r>
      </w:hyperlink>
      <w:r w:rsidRPr="00E4377F">
        <w:rPr>
          <w:rFonts w:ascii="Times New Roman" w:hAnsi="Times New Roman" w:cs="Times New Roman"/>
          <w:szCs w:val="22"/>
        </w:rPr>
        <w:t xml:space="preserve"> Федерального закона от 25 декабря 2008 г. N 273-ФЗ "О противодействии коррупции".</w:t>
      </w:r>
    </w:p>
    <w:p w:rsidR="001250D5" w:rsidRPr="00E4377F" w:rsidRDefault="001250D5" w:rsidP="001250D5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4" w:name="P466"/>
      <w:bookmarkEnd w:id="4"/>
      <w:r>
        <w:rPr>
          <w:rFonts w:ascii="Times New Roman" w:hAnsi="Times New Roman" w:cs="Times New Roman"/>
          <w:szCs w:val="22"/>
        </w:rPr>
        <w:t>-</w:t>
      </w:r>
      <w:r w:rsidRPr="00E4377F">
        <w:rPr>
          <w:rFonts w:ascii="Times New Roman" w:hAnsi="Times New Roman" w:cs="Times New Roman"/>
          <w:szCs w:val="22"/>
        </w:rPr>
        <w:t>Ответ "Да"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1250D5" w:rsidRPr="00E4377F" w:rsidRDefault="001250D5" w:rsidP="001250D5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5" w:name="P467"/>
      <w:bookmarkEnd w:id="5"/>
      <w:r>
        <w:rPr>
          <w:rFonts w:ascii="Times New Roman" w:hAnsi="Times New Roman" w:cs="Times New Roman"/>
          <w:szCs w:val="22"/>
        </w:rPr>
        <w:t>-</w:t>
      </w:r>
      <w:r w:rsidRPr="00E4377F">
        <w:rPr>
          <w:rFonts w:ascii="Times New Roman" w:hAnsi="Times New Roman" w:cs="Times New Roman"/>
          <w:szCs w:val="22"/>
        </w:rPr>
        <w:t>Родители, супруги, дети (в том числе приемные), родные братья и сестры, а также братья, сестры, родители, дети супругов и супруги детей.</w:t>
      </w:r>
    </w:p>
    <w:p w:rsidR="001250D5" w:rsidRPr="00E4377F" w:rsidRDefault="001250D5" w:rsidP="001250D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24900" w:rsidRDefault="00D24900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24900" w:rsidRDefault="00D24900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24900" w:rsidRDefault="00D24900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1C0C13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2938B2" w:rsidRPr="001C0C13" w:rsidRDefault="001250D5" w:rsidP="002938B2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к </w:t>
      </w:r>
      <w:r w:rsidR="00D24900">
        <w:rPr>
          <w:rFonts w:ascii="Times New Roman" w:hAnsi="Times New Roman" w:cs="Times New Roman"/>
          <w:sz w:val="28"/>
          <w:szCs w:val="28"/>
        </w:rPr>
        <w:t>П</w:t>
      </w:r>
      <w:r w:rsidRPr="001C0C13">
        <w:rPr>
          <w:rFonts w:ascii="Times New Roman" w:hAnsi="Times New Roman" w:cs="Times New Roman"/>
          <w:sz w:val="28"/>
          <w:szCs w:val="28"/>
        </w:rPr>
        <w:t>оложению</w:t>
      </w:r>
    </w:p>
    <w:p w:rsidR="002938B2" w:rsidRPr="001C0C13" w:rsidRDefault="002938B2" w:rsidP="002938B2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 предотвращении и урегулировании конфликта</w:t>
      </w:r>
    </w:p>
    <w:p w:rsidR="002938B2" w:rsidRDefault="002938B2" w:rsidP="002938B2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1C0C13">
        <w:rPr>
          <w:sz w:val="28"/>
          <w:szCs w:val="28"/>
        </w:rPr>
        <w:t xml:space="preserve">интересов в </w:t>
      </w:r>
      <w:proofErr w:type="gramStart"/>
      <w:r>
        <w:rPr>
          <w:color w:val="222222"/>
          <w:sz w:val="28"/>
          <w:szCs w:val="28"/>
        </w:rPr>
        <w:t>Муниципальном</w:t>
      </w:r>
      <w:proofErr w:type="gramEnd"/>
      <w:r>
        <w:rPr>
          <w:color w:val="222222"/>
          <w:sz w:val="28"/>
          <w:szCs w:val="28"/>
        </w:rPr>
        <w:t xml:space="preserve"> дошкольном</w:t>
      </w:r>
    </w:p>
    <w:p w:rsidR="002938B2" w:rsidRDefault="002938B2" w:rsidP="002938B2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образовательном</w:t>
      </w:r>
      <w:r w:rsidRPr="00B22D3D">
        <w:rPr>
          <w:color w:val="222222"/>
          <w:sz w:val="28"/>
          <w:szCs w:val="28"/>
        </w:rPr>
        <w:t xml:space="preserve"> </w:t>
      </w:r>
      <w:proofErr w:type="gramStart"/>
      <w:r>
        <w:rPr>
          <w:color w:val="222222"/>
          <w:sz w:val="28"/>
          <w:szCs w:val="28"/>
        </w:rPr>
        <w:t>учреждении</w:t>
      </w:r>
      <w:proofErr w:type="gramEnd"/>
    </w:p>
    <w:p w:rsidR="002938B2" w:rsidRDefault="002938B2" w:rsidP="002938B2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B22D3D">
        <w:rPr>
          <w:color w:val="222222"/>
          <w:sz w:val="28"/>
          <w:szCs w:val="28"/>
        </w:rPr>
        <w:t xml:space="preserve"> детский сад №14 п. Тыр</w:t>
      </w:r>
    </w:p>
    <w:p w:rsidR="002938B2" w:rsidRDefault="002938B2" w:rsidP="002938B2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B22D3D">
        <w:rPr>
          <w:color w:val="222222"/>
          <w:sz w:val="28"/>
          <w:szCs w:val="28"/>
        </w:rPr>
        <w:t xml:space="preserve"> Ульчского муниципального района</w:t>
      </w:r>
    </w:p>
    <w:p w:rsidR="002938B2" w:rsidRDefault="002938B2" w:rsidP="002938B2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(наименование должности руководителя</w:t>
      </w:r>
      <w:proofErr w:type="gramEnd"/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уполномоченного органа/организации)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     (фамилия, инициалы)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от _________________________________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(фамилия, имя,</w:t>
      </w:r>
      <w:proofErr w:type="gramEnd"/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отчество (последнее - при наличии)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(должность, телефон</w:t>
      </w:r>
      <w:proofErr w:type="gramEnd"/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  работника организации)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495"/>
      <w:bookmarkEnd w:id="6"/>
      <w:r w:rsidRPr="001C0C13">
        <w:rPr>
          <w:rFonts w:ascii="Times New Roman" w:hAnsi="Times New Roman" w:cs="Times New Roman"/>
          <w:sz w:val="28"/>
          <w:szCs w:val="28"/>
        </w:rPr>
        <w:t>УВЕДОМЛЕНИЕ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трудовых обязанностей,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приводит или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может привести к конфликту интересов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Сообщаю о возникновении личной заинтересованности при исполнении трудовых обязанностей, которая приводит или может привести к конфликту интересов (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подчеркнуть)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Трудовые обязанности, на надлежащее исполнение которых влияет или может повлиять личная заинтересованность: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 (заполняется при наличии у должностного лица, подающего уведомление, предложений по предотвращению или урегулированию конфликта интересов): _____________________________________________________________.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1304"/>
        <w:gridCol w:w="4082"/>
      </w:tblGrid>
      <w:tr w:rsidR="001250D5" w:rsidRPr="001C0C13" w:rsidTr="00BA06AE"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50D5" w:rsidRPr="001C0C13" w:rsidTr="00BA06AE"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(дата заполнения уведомления)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(подпись работника организации)</w:t>
            </w:r>
          </w:p>
        </w:tc>
      </w:tr>
    </w:tbl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Дата регистрации уведомления: "___" __________ 20 _____ г.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Регистрационный номер: 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(должность, фамилия, имя, отчество (последнее - при наличии)</w:t>
      </w:r>
      <w:proofErr w:type="gramEnd"/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лица, зарегистрировавшего уведомление)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8026C1" w:rsidRDefault="00624EEF"/>
    <w:p w:rsidR="005673A6" w:rsidRDefault="005673A6"/>
    <w:sectPr w:rsidR="005673A6" w:rsidSect="00133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250D5"/>
    <w:rsid w:val="001250D5"/>
    <w:rsid w:val="00133992"/>
    <w:rsid w:val="001832F7"/>
    <w:rsid w:val="002938B2"/>
    <w:rsid w:val="005673A6"/>
    <w:rsid w:val="00624EEF"/>
    <w:rsid w:val="00B22D3D"/>
    <w:rsid w:val="00D24900"/>
    <w:rsid w:val="00E40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50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50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50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rsid w:val="00B22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50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50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50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FF1F8AB4CC5CF349C268E15EB7969882F6035B9B4433B9EBCC614CEB143567A092A9D38A2056F40F35E9BE6F1C0E4D3261260D70733pD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F1F8AB4CC5CF349C268E15EB7969882F623DB3B44F3B9EBCC614CEB143567A092A9D38A007601DA5119ABAB790F7D1221262D61B3E80A13Fp9A" TargetMode="External"/><Relationship Id="rId5" Type="http://schemas.openxmlformats.org/officeDocument/2006/relationships/hyperlink" Target="consultantplus://offline/ref=2FF1F8AB4CC5CF349C268E15EB7969882F6035B9B4433B9EBCC614CEB143567A1B2AC534A2027A14A304CCEBF13Cp4A" TargetMode="External"/><Relationship Id="rId10" Type="http://schemas.microsoft.com/office/2007/relationships/stylesWithEffects" Target="stylesWithEffects.xml"/><Relationship Id="rId4" Type="http://schemas.openxmlformats.org/officeDocument/2006/relationships/hyperlink" Target="consultantplus://offline/ref=2FF1F8AB4CC5CF349C268E15EB7969882F6035B9B4433B9EBCC614CEB143567A092A9D30A00C3045E64FC3E9F6DBFAD2390E62D530p4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3071</Words>
  <Characters>17506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олеся</cp:lastModifiedBy>
  <cp:revision>2</cp:revision>
  <dcterms:created xsi:type="dcterms:W3CDTF">2022-11-14T22:58:00Z</dcterms:created>
  <dcterms:modified xsi:type="dcterms:W3CDTF">2022-11-14T22:58:00Z</dcterms:modified>
</cp:coreProperties>
</file>